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3D23" w14:textId="4D443851" w:rsidR="004C53FE" w:rsidRPr="004C53FE" w:rsidRDefault="004C53FE" w:rsidP="004C53FE">
      <w:pPr>
        <w:jc w:val="right"/>
      </w:pPr>
      <w:r w:rsidRPr="004C53FE">
        <w:t xml:space="preserve">Załącznik </w:t>
      </w:r>
      <w:r w:rsidR="009F640E">
        <w:t xml:space="preserve">do ogłoszenia z dnia 27.11.2023 r. </w:t>
      </w:r>
      <w:r w:rsidR="00CA17E8">
        <w:t xml:space="preserve"> </w:t>
      </w:r>
    </w:p>
    <w:p w14:paraId="0CFB2C2F" w14:textId="77777777" w:rsidR="004C53FE" w:rsidRPr="005F52E0" w:rsidRDefault="004C53FE" w:rsidP="004C53FE">
      <w:pPr>
        <w:jc w:val="center"/>
        <w:rPr>
          <w:b/>
          <w:bCs/>
          <w:sz w:val="8"/>
          <w:szCs w:val="8"/>
        </w:rPr>
      </w:pPr>
    </w:p>
    <w:p w14:paraId="22D7FC7F" w14:textId="1C4BFAB6" w:rsidR="00684098" w:rsidRPr="004C53FE" w:rsidRDefault="005F52E0" w:rsidP="004C53FE">
      <w:pPr>
        <w:jc w:val="center"/>
        <w:rPr>
          <w:b/>
          <w:bCs/>
        </w:rPr>
      </w:pPr>
      <w:r w:rsidRPr="004C53FE">
        <w:rPr>
          <w:b/>
          <w:bCs/>
        </w:rPr>
        <w:t xml:space="preserve">WZÓR OFERTY </w:t>
      </w:r>
      <w:r w:rsidR="00CA17E8">
        <w:rPr>
          <w:b/>
          <w:bCs/>
        </w:rPr>
        <w:t xml:space="preserve">(nieobligatoryjny)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8"/>
        <w:gridCol w:w="1306"/>
        <w:gridCol w:w="1876"/>
        <w:gridCol w:w="2913"/>
        <w:gridCol w:w="2928"/>
      </w:tblGrid>
      <w:tr w:rsidR="004C53FE" w14:paraId="05255E97" w14:textId="77777777" w:rsidTr="009F640E">
        <w:trPr>
          <w:trHeight w:val="1020"/>
        </w:trPr>
        <w:tc>
          <w:tcPr>
            <w:tcW w:w="328" w:type="dxa"/>
          </w:tcPr>
          <w:p w14:paraId="7635E972" w14:textId="2B29E756" w:rsidR="004C53FE" w:rsidRPr="005F52E0" w:rsidRDefault="004C53FE" w:rsidP="004C53FE">
            <w:pPr>
              <w:rPr>
                <w:b/>
                <w:bCs/>
              </w:rPr>
            </w:pPr>
            <w:r w:rsidRPr="005F52E0">
              <w:rPr>
                <w:b/>
                <w:bCs/>
              </w:rPr>
              <w:t>1</w:t>
            </w:r>
          </w:p>
        </w:tc>
        <w:tc>
          <w:tcPr>
            <w:tcW w:w="3182" w:type="dxa"/>
            <w:gridSpan w:val="2"/>
          </w:tcPr>
          <w:p w14:paraId="0D49C45C" w14:textId="42328AAA" w:rsidR="004C53FE" w:rsidRDefault="004C53FE" w:rsidP="004C53FE">
            <w:r>
              <w:t>Imię i Nazwisko /  Nazwa firmy</w:t>
            </w:r>
          </w:p>
        </w:tc>
        <w:tc>
          <w:tcPr>
            <w:tcW w:w="5841" w:type="dxa"/>
            <w:gridSpan w:val="2"/>
          </w:tcPr>
          <w:p w14:paraId="61FEC055" w14:textId="77777777" w:rsidR="004C53FE" w:rsidRDefault="004C53FE" w:rsidP="004C53FE"/>
        </w:tc>
      </w:tr>
      <w:tr w:rsidR="004C53FE" w14:paraId="04AC78BD" w14:textId="77777777" w:rsidTr="009F640E">
        <w:trPr>
          <w:trHeight w:val="1020"/>
        </w:trPr>
        <w:tc>
          <w:tcPr>
            <w:tcW w:w="328" w:type="dxa"/>
          </w:tcPr>
          <w:p w14:paraId="05AA74F1" w14:textId="019CA829" w:rsidR="004C53FE" w:rsidRPr="005F52E0" w:rsidRDefault="004C53FE" w:rsidP="004C53FE">
            <w:pPr>
              <w:rPr>
                <w:b/>
                <w:bCs/>
              </w:rPr>
            </w:pPr>
            <w:r w:rsidRPr="005F52E0">
              <w:rPr>
                <w:b/>
                <w:bCs/>
              </w:rPr>
              <w:t>2</w:t>
            </w:r>
          </w:p>
        </w:tc>
        <w:tc>
          <w:tcPr>
            <w:tcW w:w="3182" w:type="dxa"/>
            <w:gridSpan w:val="2"/>
          </w:tcPr>
          <w:p w14:paraId="7754E9DC" w14:textId="39C1EC8F" w:rsidR="004C53FE" w:rsidRDefault="004C53FE" w:rsidP="004C53FE">
            <w:r>
              <w:t>Adres</w:t>
            </w:r>
          </w:p>
        </w:tc>
        <w:tc>
          <w:tcPr>
            <w:tcW w:w="5841" w:type="dxa"/>
            <w:gridSpan w:val="2"/>
          </w:tcPr>
          <w:p w14:paraId="0F9C927D" w14:textId="77777777" w:rsidR="004C53FE" w:rsidRDefault="004C53FE" w:rsidP="004C53FE"/>
        </w:tc>
      </w:tr>
      <w:tr w:rsidR="004C53FE" w14:paraId="1E64A649" w14:textId="77777777" w:rsidTr="009F640E">
        <w:trPr>
          <w:trHeight w:val="682"/>
        </w:trPr>
        <w:tc>
          <w:tcPr>
            <w:tcW w:w="328" w:type="dxa"/>
          </w:tcPr>
          <w:p w14:paraId="67A0AE65" w14:textId="71EBDF2B" w:rsidR="004C53FE" w:rsidRPr="005F52E0" w:rsidRDefault="004C53FE" w:rsidP="004C53FE">
            <w:pPr>
              <w:rPr>
                <w:b/>
                <w:bCs/>
              </w:rPr>
            </w:pPr>
            <w:r w:rsidRPr="005F52E0">
              <w:rPr>
                <w:b/>
                <w:bCs/>
              </w:rPr>
              <w:t>3</w:t>
            </w:r>
          </w:p>
        </w:tc>
        <w:tc>
          <w:tcPr>
            <w:tcW w:w="3182" w:type="dxa"/>
            <w:gridSpan w:val="2"/>
          </w:tcPr>
          <w:p w14:paraId="1A4F3A53" w14:textId="0503073C" w:rsidR="004C53FE" w:rsidRDefault="004C53FE" w:rsidP="004C53FE">
            <w:r>
              <w:t xml:space="preserve">PESEL / NIP </w:t>
            </w:r>
          </w:p>
        </w:tc>
        <w:tc>
          <w:tcPr>
            <w:tcW w:w="5841" w:type="dxa"/>
            <w:gridSpan w:val="2"/>
          </w:tcPr>
          <w:p w14:paraId="6C7D4FA0" w14:textId="77777777" w:rsidR="004C53FE" w:rsidRDefault="004C53FE" w:rsidP="004C53FE"/>
        </w:tc>
      </w:tr>
      <w:tr w:rsidR="004C53FE" w14:paraId="3AFFD7DE" w14:textId="77777777" w:rsidTr="009F640E">
        <w:trPr>
          <w:trHeight w:val="639"/>
        </w:trPr>
        <w:tc>
          <w:tcPr>
            <w:tcW w:w="328" w:type="dxa"/>
          </w:tcPr>
          <w:p w14:paraId="164C0D6C" w14:textId="00DD7042" w:rsidR="004C53FE" w:rsidRPr="005F52E0" w:rsidRDefault="004C53FE" w:rsidP="004C53FE">
            <w:pPr>
              <w:rPr>
                <w:b/>
                <w:bCs/>
              </w:rPr>
            </w:pPr>
            <w:r w:rsidRPr="005F52E0">
              <w:rPr>
                <w:b/>
                <w:bCs/>
              </w:rPr>
              <w:t>4</w:t>
            </w:r>
          </w:p>
        </w:tc>
        <w:tc>
          <w:tcPr>
            <w:tcW w:w="3182" w:type="dxa"/>
            <w:gridSpan w:val="2"/>
          </w:tcPr>
          <w:p w14:paraId="7EABA5F9" w14:textId="7F434667" w:rsidR="004C53FE" w:rsidRDefault="004C53FE" w:rsidP="004C53FE">
            <w:r>
              <w:t xml:space="preserve">Nr telefonu </w:t>
            </w:r>
          </w:p>
        </w:tc>
        <w:tc>
          <w:tcPr>
            <w:tcW w:w="5841" w:type="dxa"/>
            <w:gridSpan w:val="2"/>
          </w:tcPr>
          <w:p w14:paraId="1A0B3513" w14:textId="77777777" w:rsidR="004C53FE" w:rsidRDefault="004C53FE" w:rsidP="004C53FE"/>
        </w:tc>
      </w:tr>
      <w:tr w:rsidR="004C53FE" w14:paraId="4B62C98C" w14:textId="77777777" w:rsidTr="009F640E">
        <w:trPr>
          <w:trHeight w:val="612"/>
        </w:trPr>
        <w:tc>
          <w:tcPr>
            <w:tcW w:w="328" w:type="dxa"/>
          </w:tcPr>
          <w:p w14:paraId="040941CF" w14:textId="4A2847C0" w:rsidR="004C53FE" w:rsidRPr="005F52E0" w:rsidRDefault="004C53FE" w:rsidP="004C53FE">
            <w:pPr>
              <w:rPr>
                <w:b/>
                <w:bCs/>
              </w:rPr>
            </w:pPr>
            <w:r w:rsidRPr="005F52E0">
              <w:rPr>
                <w:b/>
                <w:bCs/>
              </w:rPr>
              <w:t>5</w:t>
            </w:r>
          </w:p>
        </w:tc>
        <w:tc>
          <w:tcPr>
            <w:tcW w:w="3182" w:type="dxa"/>
            <w:gridSpan w:val="2"/>
          </w:tcPr>
          <w:p w14:paraId="722E53B9" w14:textId="1FE6AC05" w:rsidR="004C53FE" w:rsidRDefault="004C53FE" w:rsidP="004C53FE">
            <w:r>
              <w:t xml:space="preserve">e-mail </w:t>
            </w:r>
          </w:p>
        </w:tc>
        <w:tc>
          <w:tcPr>
            <w:tcW w:w="5841" w:type="dxa"/>
            <w:gridSpan w:val="2"/>
          </w:tcPr>
          <w:p w14:paraId="764EE2E1" w14:textId="77777777" w:rsidR="004C53FE" w:rsidRDefault="004C53FE" w:rsidP="004C53FE"/>
        </w:tc>
      </w:tr>
      <w:tr w:rsidR="009F640E" w14:paraId="5A07C253" w14:textId="77777777" w:rsidTr="009F640E">
        <w:trPr>
          <w:trHeight w:val="584"/>
        </w:trPr>
        <w:tc>
          <w:tcPr>
            <w:tcW w:w="328" w:type="dxa"/>
            <w:shd w:val="clear" w:color="auto" w:fill="E7E6E6" w:themeFill="background2"/>
          </w:tcPr>
          <w:p w14:paraId="27DAEAC9" w14:textId="06557E4D" w:rsidR="009F640E" w:rsidRPr="005F52E0" w:rsidRDefault="009F640E" w:rsidP="004C53FE">
            <w:pPr>
              <w:rPr>
                <w:b/>
                <w:bCs/>
              </w:rPr>
            </w:pPr>
            <w:r w:rsidRPr="005F52E0">
              <w:rPr>
                <w:b/>
                <w:bCs/>
              </w:rPr>
              <w:t>6</w:t>
            </w:r>
          </w:p>
        </w:tc>
        <w:tc>
          <w:tcPr>
            <w:tcW w:w="1306" w:type="dxa"/>
            <w:shd w:val="clear" w:color="auto" w:fill="E7E6E6" w:themeFill="background2"/>
          </w:tcPr>
          <w:p w14:paraId="1FE470AC" w14:textId="4FEA5520" w:rsidR="009F640E" w:rsidRDefault="009F640E" w:rsidP="004C53FE">
            <w:r>
              <w:t xml:space="preserve">Nr porządkowy z ogłoszenia </w:t>
            </w:r>
          </w:p>
        </w:tc>
        <w:tc>
          <w:tcPr>
            <w:tcW w:w="4789" w:type="dxa"/>
            <w:gridSpan w:val="2"/>
            <w:shd w:val="clear" w:color="auto" w:fill="E7E6E6" w:themeFill="background2"/>
          </w:tcPr>
          <w:p w14:paraId="5B3BDAD6" w14:textId="13A27609" w:rsidR="009F640E" w:rsidRDefault="009F640E" w:rsidP="004C53FE">
            <w:r>
              <w:t>Nazwa sprzętu  - rok produkcji</w:t>
            </w:r>
          </w:p>
        </w:tc>
        <w:tc>
          <w:tcPr>
            <w:tcW w:w="2928" w:type="dxa"/>
            <w:shd w:val="clear" w:color="auto" w:fill="E7E6E6" w:themeFill="background2"/>
          </w:tcPr>
          <w:p w14:paraId="55A5F07D" w14:textId="5D731D26" w:rsidR="009F640E" w:rsidRDefault="009F640E" w:rsidP="004C53FE">
            <w:r>
              <w:t>Określenie ceny ( cena brutto), za którą oferent deklaruje nabycie sprzętu</w:t>
            </w:r>
          </w:p>
        </w:tc>
      </w:tr>
      <w:tr w:rsidR="009F640E" w14:paraId="068E084D" w14:textId="77777777" w:rsidTr="009F640E">
        <w:trPr>
          <w:trHeight w:val="1020"/>
        </w:trPr>
        <w:tc>
          <w:tcPr>
            <w:tcW w:w="328" w:type="dxa"/>
          </w:tcPr>
          <w:p w14:paraId="76B6DEF6" w14:textId="0BEEAF24" w:rsidR="009F640E" w:rsidRPr="005F52E0" w:rsidRDefault="002306AD" w:rsidP="004C53F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06" w:type="dxa"/>
            <w:shd w:val="clear" w:color="auto" w:fill="E7E6E6" w:themeFill="background2"/>
          </w:tcPr>
          <w:p w14:paraId="43E28EE7" w14:textId="77777777" w:rsidR="009F640E" w:rsidRDefault="009F640E" w:rsidP="004C53FE"/>
        </w:tc>
        <w:tc>
          <w:tcPr>
            <w:tcW w:w="4789" w:type="dxa"/>
            <w:gridSpan w:val="2"/>
            <w:shd w:val="clear" w:color="auto" w:fill="E7E6E6" w:themeFill="background2"/>
          </w:tcPr>
          <w:p w14:paraId="65910879" w14:textId="77777777" w:rsidR="009F640E" w:rsidRDefault="009F640E" w:rsidP="004C53FE"/>
        </w:tc>
        <w:tc>
          <w:tcPr>
            <w:tcW w:w="2928" w:type="dxa"/>
            <w:shd w:val="clear" w:color="auto" w:fill="E7E6E6" w:themeFill="background2"/>
          </w:tcPr>
          <w:p w14:paraId="3D8DDE18" w14:textId="190DDCF6" w:rsidR="009F640E" w:rsidRDefault="009F640E" w:rsidP="004C53FE"/>
        </w:tc>
      </w:tr>
      <w:tr w:rsidR="009F640E" w14:paraId="0663C4E2" w14:textId="77777777" w:rsidTr="009F640E">
        <w:trPr>
          <w:trHeight w:val="1020"/>
        </w:trPr>
        <w:tc>
          <w:tcPr>
            <w:tcW w:w="328" w:type="dxa"/>
          </w:tcPr>
          <w:p w14:paraId="3B92E8CA" w14:textId="5EC19D17" w:rsidR="009F640E" w:rsidRPr="005F52E0" w:rsidRDefault="002306AD" w:rsidP="004C53F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06" w:type="dxa"/>
            <w:shd w:val="clear" w:color="auto" w:fill="E7E6E6" w:themeFill="background2"/>
          </w:tcPr>
          <w:p w14:paraId="4B0B08D2" w14:textId="77777777" w:rsidR="009F640E" w:rsidRDefault="009F640E" w:rsidP="004C53FE"/>
        </w:tc>
        <w:tc>
          <w:tcPr>
            <w:tcW w:w="4789" w:type="dxa"/>
            <w:gridSpan w:val="2"/>
            <w:shd w:val="clear" w:color="auto" w:fill="E7E6E6" w:themeFill="background2"/>
          </w:tcPr>
          <w:p w14:paraId="015E4872" w14:textId="77777777" w:rsidR="009F640E" w:rsidRDefault="009F640E" w:rsidP="004C53FE"/>
        </w:tc>
        <w:tc>
          <w:tcPr>
            <w:tcW w:w="2928" w:type="dxa"/>
            <w:shd w:val="clear" w:color="auto" w:fill="E7E6E6" w:themeFill="background2"/>
          </w:tcPr>
          <w:p w14:paraId="34DFBD09" w14:textId="3D92FD45" w:rsidR="009F640E" w:rsidRDefault="009F640E" w:rsidP="004C53FE"/>
        </w:tc>
      </w:tr>
      <w:tr w:rsidR="009F640E" w14:paraId="3C07FCED" w14:textId="77777777" w:rsidTr="009F640E">
        <w:trPr>
          <w:trHeight w:val="1020"/>
        </w:trPr>
        <w:tc>
          <w:tcPr>
            <w:tcW w:w="328" w:type="dxa"/>
          </w:tcPr>
          <w:p w14:paraId="65B46289" w14:textId="44B47138" w:rsidR="009F640E" w:rsidRPr="005F52E0" w:rsidRDefault="002306AD" w:rsidP="004C53F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06" w:type="dxa"/>
            <w:shd w:val="clear" w:color="auto" w:fill="E7E6E6" w:themeFill="background2"/>
          </w:tcPr>
          <w:p w14:paraId="117EE506" w14:textId="77777777" w:rsidR="009F640E" w:rsidRDefault="009F640E" w:rsidP="004C53FE"/>
        </w:tc>
        <w:tc>
          <w:tcPr>
            <w:tcW w:w="4789" w:type="dxa"/>
            <w:gridSpan w:val="2"/>
            <w:shd w:val="clear" w:color="auto" w:fill="E7E6E6" w:themeFill="background2"/>
          </w:tcPr>
          <w:p w14:paraId="4C24DF2F" w14:textId="77777777" w:rsidR="009F640E" w:rsidRDefault="009F640E" w:rsidP="004C53FE"/>
        </w:tc>
        <w:tc>
          <w:tcPr>
            <w:tcW w:w="2928" w:type="dxa"/>
            <w:shd w:val="clear" w:color="auto" w:fill="E7E6E6" w:themeFill="background2"/>
          </w:tcPr>
          <w:p w14:paraId="1556BFC7" w14:textId="27F8DE8F" w:rsidR="009F640E" w:rsidRDefault="009F640E" w:rsidP="004C53FE"/>
        </w:tc>
      </w:tr>
      <w:tr w:rsidR="009F640E" w14:paraId="0A8AFDB3" w14:textId="77777777" w:rsidTr="009F640E">
        <w:trPr>
          <w:trHeight w:val="1020"/>
        </w:trPr>
        <w:tc>
          <w:tcPr>
            <w:tcW w:w="328" w:type="dxa"/>
          </w:tcPr>
          <w:p w14:paraId="0C29D9AD" w14:textId="59684078" w:rsidR="009F640E" w:rsidRPr="005F52E0" w:rsidRDefault="002306AD" w:rsidP="004C53FE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06" w:type="dxa"/>
            <w:shd w:val="clear" w:color="auto" w:fill="E7E6E6" w:themeFill="background2"/>
          </w:tcPr>
          <w:p w14:paraId="7BB10D65" w14:textId="77777777" w:rsidR="009F640E" w:rsidRDefault="009F640E" w:rsidP="004C53FE"/>
        </w:tc>
        <w:tc>
          <w:tcPr>
            <w:tcW w:w="4789" w:type="dxa"/>
            <w:gridSpan w:val="2"/>
            <w:shd w:val="clear" w:color="auto" w:fill="E7E6E6" w:themeFill="background2"/>
          </w:tcPr>
          <w:p w14:paraId="525BD4A0" w14:textId="77777777" w:rsidR="009F640E" w:rsidRDefault="009F640E" w:rsidP="004C53FE"/>
        </w:tc>
        <w:tc>
          <w:tcPr>
            <w:tcW w:w="2928" w:type="dxa"/>
            <w:shd w:val="clear" w:color="auto" w:fill="E7E6E6" w:themeFill="background2"/>
          </w:tcPr>
          <w:p w14:paraId="0C288BE1" w14:textId="114E1610" w:rsidR="009F640E" w:rsidRDefault="009F640E" w:rsidP="004C53FE"/>
        </w:tc>
      </w:tr>
    </w:tbl>
    <w:p w14:paraId="510969F4" w14:textId="77777777" w:rsidR="009F640E" w:rsidRDefault="009F640E" w:rsidP="004C53FE">
      <w:pPr>
        <w:rPr>
          <w:rFonts w:cstheme="minorHAnsi"/>
          <w:b/>
          <w:bCs/>
          <w:sz w:val="20"/>
          <w:szCs w:val="20"/>
        </w:rPr>
      </w:pPr>
    </w:p>
    <w:p w14:paraId="260BFF13" w14:textId="00156D29" w:rsidR="004C53FE" w:rsidRPr="005F52E0" w:rsidRDefault="005F52E0" w:rsidP="004C53FE">
      <w:pPr>
        <w:rPr>
          <w:rFonts w:cstheme="minorHAnsi"/>
          <w:b/>
          <w:bCs/>
          <w:sz w:val="20"/>
          <w:szCs w:val="20"/>
        </w:rPr>
      </w:pPr>
      <w:r w:rsidRPr="005F52E0">
        <w:rPr>
          <w:rFonts w:cstheme="minorHAnsi"/>
          <w:b/>
          <w:bCs/>
          <w:sz w:val="20"/>
          <w:szCs w:val="20"/>
        </w:rPr>
        <w:t xml:space="preserve">KLAUZULA ZGODY </w:t>
      </w:r>
    </w:p>
    <w:p w14:paraId="69E159E6" w14:textId="1C37B454" w:rsidR="005F52E0" w:rsidRDefault="005F52E0" w:rsidP="005F52E0">
      <w:pPr>
        <w:ind w:firstLine="708"/>
        <w:jc w:val="both"/>
        <w:rPr>
          <w:rFonts w:cstheme="minorHAnsi"/>
          <w:sz w:val="20"/>
          <w:szCs w:val="20"/>
        </w:rPr>
      </w:pPr>
      <w:r w:rsidRPr="005F52E0">
        <w:rPr>
          <w:rFonts w:cstheme="minorHAnsi"/>
          <w:sz w:val="20"/>
          <w:szCs w:val="20"/>
        </w:rPr>
        <w:t xml:space="preserve">Wyrażam zgodę na przetwarzanie moich danych osobowych dla potrzeb niezbędnych do realizacji procesu zakupu sprzętu </w:t>
      </w:r>
      <w:r w:rsidR="00CA17E8">
        <w:rPr>
          <w:rFonts w:cstheme="minorHAnsi"/>
          <w:sz w:val="20"/>
          <w:szCs w:val="20"/>
        </w:rPr>
        <w:t>rehabilitacyjnego</w:t>
      </w:r>
      <w:r w:rsidRPr="005F52E0">
        <w:rPr>
          <w:rFonts w:cstheme="minorHAnsi"/>
          <w:sz w:val="20"/>
          <w:szCs w:val="20"/>
        </w:rPr>
        <w:t xml:space="preserve"> </w:t>
      </w:r>
    </w:p>
    <w:p w14:paraId="648945EF" w14:textId="77777777" w:rsidR="009F640E" w:rsidRDefault="009F640E" w:rsidP="005F52E0">
      <w:pPr>
        <w:ind w:firstLine="708"/>
        <w:jc w:val="both"/>
        <w:rPr>
          <w:rFonts w:cstheme="minorHAnsi"/>
          <w:sz w:val="20"/>
          <w:szCs w:val="20"/>
        </w:rPr>
      </w:pPr>
    </w:p>
    <w:p w14:paraId="7A437DD8" w14:textId="77777777" w:rsidR="009F640E" w:rsidRPr="005F52E0" w:rsidRDefault="009F640E" w:rsidP="005F52E0">
      <w:pPr>
        <w:ind w:firstLine="708"/>
        <w:jc w:val="both"/>
        <w:rPr>
          <w:rFonts w:cstheme="minorHAnsi"/>
          <w:sz w:val="20"/>
          <w:szCs w:val="20"/>
        </w:rPr>
      </w:pPr>
    </w:p>
    <w:p w14:paraId="22E23693" w14:textId="0E8036CB" w:rsidR="004C53FE" w:rsidRDefault="005F52E0" w:rsidP="005F52E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</w:t>
      </w:r>
    </w:p>
    <w:p w14:paraId="67C2CEFA" w14:textId="2EE314D4" w:rsidR="005F52E0" w:rsidRDefault="009F640E" w:rsidP="005F52E0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5F52E0">
        <w:rPr>
          <w:rFonts w:cstheme="minorHAnsi"/>
          <w:sz w:val="20"/>
          <w:szCs w:val="20"/>
        </w:rPr>
        <w:t>odpis</w:t>
      </w:r>
    </w:p>
    <w:p w14:paraId="3A97CDED" w14:textId="77777777" w:rsidR="009F640E" w:rsidRDefault="009F640E" w:rsidP="005F52E0">
      <w:pPr>
        <w:jc w:val="right"/>
        <w:rPr>
          <w:rFonts w:cstheme="minorHAnsi"/>
          <w:sz w:val="20"/>
          <w:szCs w:val="20"/>
        </w:rPr>
      </w:pPr>
    </w:p>
    <w:p w14:paraId="798FD821" w14:textId="77777777" w:rsidR="009F640E" w:rsidRDefault="009F640E" w:rsidP="005F52E0">
      <w:pPr>
        <w:jc w:val="right"/>
        <w:rPr>
          <w:rFonts w:cstheme="minorHAnsi"/>
          <w:sz w:val="20"/>
          <w:szCs w:val="20"/>
        </w:rPr>
      </w:pPr>
    </w:p>
    <w:p w14:paraId="631697C6" w14:textId="77777777" w:rsidR="009F640E" w:rsidRDefault="009F640E" w:rsidP="005F52E0">
      <w:pPr>
        <w:jc w:val="right"/>
        <w:rPr>
          <w:rFonts w:cstheme="minorHAnsi"/>
          <w:sz w:val="20"/>
          <w:szCs w:val="20"/>
        </w:rPr>
      </w:pPr>
    </w:p>
    <w:p w14:paraId="71CADB19" w14:textId="77777777" w:rsidR="009F640E" w:rsidRDefault="009F640E" w:rsidP="005F52E0">
      <w:pPr>
        <w:jc w:val="right"/>
        <w:rPr>
          <w:rFonts w:cstheme="minorHAnsi"/>
          <w:sz w:val="20"/>
          <w:szCs w:val="20"/>
        </w:rPr>
      </w:pPr>
    </w:p>
    <w:p w14:paraId="6DB595AD" w14:textId="77777777" w:rsidR="009F640E" w:rsidRDefault="009F640E" w:rsidP="005F52E0">
      <w:pPr>
        <w:jc w:val="right"/>
        <w:rPr>
          <w:rFonts w:cstheme="minorHAnsi"/>
          <w:sz w:val="20"/>
          <w:szCs w:val="20"/>
        </w:rPr>
      </w:pPr>
    </w:p>
    <w:p w14:paraId="1D137920" w14:textId="77777777" w:rsidR="009F640E" w:rsidRDefault="009F640E" w:rsidP="005F52E0">
      <w:pPr>
        <w:jc w:val="right"/>
        <w:rPr>
          <w:rFonts w:cstheme="minorHAnsi"/>
          <w:sz w:val="20"/>
          <w:szCs w:val="20"/>
        </w:rPr>
      </w:pPr>
    </w:p>
    <w:p w14:paraId="54C311BF" w14:textId="77777777" w:rsidR="009F640E" w:rsidRPr="005F52E0" w:rsidRDefault="009F640E" w:rsidP="005F52E0">
      <w:pPr>
        <w:jc w:val="right"/>
        <w:rPr>
          <w:rFonts w:cstheme="minorHAnsi"/>
          <w:sz w:val="20"/>
          <w:szCs w:val="20"/>
        </w:rPr>
      </w:pPr>
    </w:p>
    <w:p w14:paraId="04D0C3E6" w14:textId="77777777" w:rsidR="004C53FE" w:rsidRPr="005F52E0" w:rsidRDefault="004C53FE" w:rsidP="004C53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52E0">
        <w:rPr>
          <w:rFonts w:cstheme="minorHAnsi"/>
          <w:b/>
          <w:sz w:val="20"/>
          <w:szCs w:val="20"/>
        </w:rPr>
        <w:t>INFORMACJE DOTYCZĄCE OCHRONY DANYCH OSOBOWYCH</w:t>
      </w:r>
    </w:p>
    <w:p w14:paraId="5D9B7F4C" w14:textId="77777777" w:rsidR="004C53FE" w:rsidRPr="005F52E0" w:rsidRDefault="004C53FE" w:rsidP="005F52E0">
      <w:pPr>
        <w:spacing w:line="240" w:lineRule="auto"/>
        <w:ind w:firstLine="567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119, str. 1), dalej „RODO”, informuję, że: </w:t>
      </w:r>
    </w:p>
    <w:p w14:paraId="316F66D2" w14:textId="0F4CAF53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Administratorem danych osobowych jest Samodzielny Publiczny Zakład Podstawowej Opieki Zdrowotnej </w:t>
      </w:r>
      <w:r w:rsidR="002306AD">
        <w:rPr>
          <w:rFonts w:cstheme="minorHAnsi"/>
          <w:sz w:val="18"/>
          <w:szCs w:val="18"/>
        </w:rPr>
        <w:br/>
      </w:r>
      <w:r w:rsidRPr="005F52E0">
        <w:rPr>
          <w:rFonts w:cstheme="minorHAnsi"/>
          <w:sz w:val="18"/>
          <w:szCs w:val="18"/>
        </w:rPr>
        <w:t>w Zduńskiej Woli ;</w:t>
      </w:r>
    </w:p>
    <w:p w14:paraId="19C84276" w14:textId="77777777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Administrator wyznaczył Inspektora Ochrony Danych, z którym kontakt możliwy jest za pośrednictwem adresu do korespondencji Administratora lub za pośrednictwem poczty e-mail: </w:t>
      </w:r>
      <w:proofErr w:type="spellStart"/>
      <w:r w:rsidRPr="005F52E0">
        <w:rPr>
          <w:rFonts w:cstheme="minorHAnsi"/>
          <w:sz w:val="18"/>
          <w:szCs w:val="18"/>
        </w:rPr>
        <w:t>iodo</w:t>
      </w:r>
      <w:proofErr w:type="spellEnd"/>
      <w:r w:rsidRPr="005F52E0">
        <w:rPr>
          <w:rFonts w:cstheme="minorHAnsi"/>
          <w:sz w:val="18"/>
          <w:szCs w:val="18"/>
        </w:rPr>
        <w:t>@ spzpoz-zdunskawola.pl;</w:t>
      </w:r>
    </w:p>
    <w:p w14:paraId="32AA56E0" w14:textId="0B47C6EF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dane osobowe przetwarzane będą na podstawie art. 6 ust. 1 lit. c RODO w celu związanym </w:t>
      </w:r>
      <w:r w:rsidRPr="005F52E0">
        <w:rPr>
          <w:rFonts w:cstheme="minorHAnsi"/>
          <w:sz w:val="18"/>
          <w:szCs w:val="18"/>
        </w:rPr>
        <w:br/>
        <w:t xml:space="preserve">z prowadzeniem niniejszego Postępowania; </w:t>
      </w:r>
    </w:p>
    <w:p w14:paraId="4BD39715" w14:textId="77777777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odbiorcami danych osobowych będą osoby lub podmioty, którym udostępniona zostanie dokumentacja postępowania w oparciu o art. 8 oraz art. 96 ust. 3 Ustawy;</w:t>
      </w:r>
    </w:p>
    <w:p w14:paraId="0F57D3F4" w14:textId="53BCAE3D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dane osobowe będą przechowywane przez okres niezbędny do realizacji celu, dla którego zostały zebrane, a po tym czasie przez okres oraz w zakresie wymaganym przepisami powszechnie obowiązującego prawa(obowiązek archiwizacyjny); </w:t>
      </w:r>
    </w:p>
    <w:p w14:paraId="1BB3B09C" w14:textId="77777777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w odniesieniu do podanych danych osobowych decyzje nie będą podejmowane w sposób zautomatyzowany, stosowanie do art. 22 RODO;</w:t>
      </w:r>
    </w:p>
    <w:p w14:paraId="578AFE4D" w14:textId="77777777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udostępniającemu dane przysługuje:</w:t>
      </w:r>
    </w:p>
    <w:p w14:paraId="0A4AC191" w14:textId="77777777" w:rsidR="004C53FE" w:rsidRPr="005F52E0" w:rsidRDefault="004C53FE" w:rsidP="004C53F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na podstawie art. 15 RODO prawo dostępu do danych osobowych go dotyczących;</w:t>
      </w:r>
    </w:p>
    <w:p w14:paraId="70F0993C" w14:textId="77777777" w:rsidR="004C53FE" w:rsidRPr="005F52E0" w:rsidRDefault="004C53FE" w:rsidP="004C53F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na podstawie art. 16 RODO prawo do sprostowania udostępnionych danych osobowych;</w:t>
      </w:r>
    </w:p>
    <w:p w14:paraId="59339086" w14:textId="77777777" w:rsidR="004C53FE" w:rsidRPr="005F52E0" w:rsidRDefault="004C53FE" w:rsidP="004C53F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A3C5D17" w14:textId="32D65DEF" w:rsidR="004C53FE" w:rsidRPr="005F52E0" w:rsidRDefault="004C53FE" w:rsidP="004C53FE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prawo do wniesienia skargi do Prezesa Urzędu Ochrony Danych Osobowych w przypadku uznania, że przetwarzanie udostępnionych danych osobowych narusza przepisy RODO;</w:t>
      </w:r>
    </w:p>
    <w:p w14:paraId="68CC1139" w14:textId="77777777" w:rsidR="004C53FE" w:rsidRPr="005F52E0" w:rsidRDefault="004C53FE" w:rsidP="004C53FE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udostępniającemu dane nie przysługuje:</w:t>
      </w:r>
    </w:p>
    <w:p w14:paraId="77BD97B0" w14:textId="77777777" w:rsidR="004C53FE" w:rsidRPr="005F52E0" w:rsidRDefault="004C53FE" w:rsidP="004C53F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w związku z art. 17 ust. 3 lit. b, d lub e RODO prawo do usunięcia danych osobowych;</w:t>
      </w:r>
    </w:p>
    <w:p w14:paraId="3F712EED" w14:textId="77777777" w:rsidR="004C53FE" w:rsidRPr="005F52E0" w:rsidRDefault="004C53FE" w:rsidP="004C53F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>prawo do przenoszenia danych osobowych, o którym mowa w art. 20 RODO;</w:t>
      </w:r>
    </w:p>
    <w:p w14:paraId="74221AD4" w14:textId="77777777" w:rsidR="004C53FE" w:rsidRPr="005F52E0" w:rsidRDefault="004C53FE" w:rsidP="004C53FE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5F52E0">
        <w:rPr>
          <w:rFonts w:cstheme="minorHAnsi"/>
          <w:sz w:val="18"/>
          <w:szCs w:val="18"/>
        </w:rPr>
        <w:t xml:space="preserve">na podstawie art. 21 RODO prawo sprzeciwu, wobec przetwarzania danych osobowych, gdyż podstawą prawną przetwarzania udostępnionych danych osobowych jest art. 6 ust. 1 lit. c RODO. </w:t>
      </w:r>
    </w:p>
    <w:p w14:paraId="52438EF9" w14:textId="77777777" w:rsidR="004C53FE" w:rsidRDefault="004C53FE" w:rsidP="004C53FE"/>
    <w:sectPr w:rsidR="004C53FE" w:rsidSect="004C53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DD4403"/>
    <w:multiLevelType w:val="multilevel"/>
    <w:tmpl w:val="8370CE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6B770CF8"/>
    <w:multiLevelType w:val="hybridMultilevel"/>
    <w:tmpl w:val="5128E3AE"/>
    <w:lvl w:ilvl="0" w:tplc="43FEBC6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82BDB"/>
    <w:multiLevelType w:val="hybridMultilevel"/>
    <w:tmpl w:val="8B6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03890">
    <w:abstractNumId w:val="4"/>
  </w:num>
  <w:num w:numId="2" w16cid:durableId="573979421">
    <w:abstractNumId w:val="0"/>
  </w:num>
  <w:num w:numId="3" w16cid:durableId="2136873001">
    <w:abstractNumId w:val="1"/>
  </w:num>
  <w:num w:numId="4" w16cid:durableId="308367852">
    <w:abstractNumId w:val="3"/>
  </w:num>
  <w:num w:numId="5" w16cid:durableId="1310398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FE"/>
    <w:rsid w:val="002306AD"/>
    <w:rsid w:val="00372CA4"/>
    <w:rsid w:val="004C53FE"/>
    <w:rsid w:val="005F52E0"/>
    <w:rsid w:val="00684098"/>
    <w:rsid w:val="009F640E"/>
    <w:rsid w:val="00A86CED"/>
    <w:rsid w:val="00C378C9"/>
    <w:rsid w:val="00C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BF4"/>
  <w15:docId w15:val="{E2DEBB98-DB6D-4EC9-9BE1-0132BE1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4C53FE"/>
    <w:pPr>
      <w:ind w:left="720"/>
      <w:contextualSpacing/>
    </w:pPr>
  </w:style>
  <w:style w:type="table" w:styleId="Tabela-Siatka">
    <w:name w:val="Table Grid"/>
    <w:basedOn w:val="Standardowy"/>
    <w:uiPriority w:val="39"/>
    <w:rsid w:val="004C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locked/>
    <w:rsid w:val="004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malgorzata_krajewska</dc:creator>
  <cp:keywords/>
  <dc:description/>
  <cp:lastModifiedBy>Krajewska_Amelia_TE</cp:lastModifiedBy>
  <cp:revision>2</cp:revision>
  <cp:lastPrinted>2023-11-27T13:09:00Z</cp:lastPrinted>
  <dcterms:created xsi:type="dcterms:W3CDTF">2023-11-27T13:09:00Z</dcterms:created>
  <dcterms:modified xsi:type="dcterms:W3CDTF">2023-11-27T13:09:00Z</dcterms:modified>
</cp:coreProperties>
</file>